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广州市团校教职员工2022年体检服务项目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小额采购项目报价书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numPr>
          <w:ilvl w:val="0"/>
          <w:numId w:val="1"/>
        </w:numPr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广州市团校教职员工2022年体检服务项目</w:t>
      </w:r>
    </w:p>
    <w:p>
      <w:pPr>
        <w:widowControl/>
        <w:numPr>
          <w:ilvl w:val="0"/>
          <w:numId w:val="0"/>
        </w:numPr>
        <w:ind w:firstLine="480" w:firstLineChars="20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麦子云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85516817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2022年6月 至2022 年12 月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总体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71"/>
        <w:gridCol w:w="1425"/>
        <w:gridCol w:w="904"/>
        <w:gridCol w:w="880"/>
        <w:gridCol w:w="1069"/>
        <w:gridCol w:w="107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人群分类</w:t>
            </w:r>
          </w:p>
        </w:tc>
        <w:tc>
          <w:tcPr>
            <w:tcW w:w="904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271" w:type="dxa"/>
            <w:vMerge w:val="restart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体检服务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男性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女性（未婚）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女性（已婚）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141" w:type="dxa"/>
            <w:gridSpan w:val="2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八、分项报价</w:t>
      </w: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分项报价清单如下：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8"/>
        <w:gridCol w:w="1155"/>
        <w:gridCol w:w="3285"/>
        <w:gridCol w:w="855"/>
        <w:gridCol w:w="1050"/>
        <w:gridCol w:w="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7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FFFFFF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 序号</w:t>
            </w:r>
          </w:p>
        </w:tc>
        <w:tc>
          <w:tcPr>
            <w:tcW w:w="444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1601" w:firstLineChars="80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体检项目体检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男性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61"/>
                <w:tab w:val="center" w:pos="2202"/>
              </w:tabs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 xml:space="preserve">女性 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444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未婚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84"/>
                <w:tab w:val="center" w:pos="1151"/>
              </w:tabs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 xml:space="preserve">已婚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身高 体重 血压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胸部、心率、心律、心音、心界、肺、腹部、肝胆脾肾、肠鸣音、神经系统、其他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浅表淋巴结，甲状腺、乳房、脊柱、四肢、外生殖器、前列腺、肛肠指检、皮肤等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眼科常规检查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眼科一般检查+眼底镜检查+裂隙灯检查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耳鼻喉科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外耳、外耳道、鼓膜、鼻腔、鼻窦、咽、扁桃体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1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白带常规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1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妇科液基细胞学检测（TCT）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高危型HPV-DNA检测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00" w:firstLineChars="200"/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胸部正位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DR（不出片）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肝胆胰脾彩超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肝胆胰脾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前列腺彩超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前列腺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女性盆腔彩超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子宫、附件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乳腺彩超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双侧乳房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泌尿系彩超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双肾、输尿管、膀胱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心脏彩超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（含图文）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甲状腺彩超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甲状腺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血常规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血常规31项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肝功11项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血清丙氨酸氨基转移酶测定(ALT)、血清天门冬氨酸氨基转移酶测定(AST) 、血清γ-谷氨酰基转移酶测定（γ-GT)、血清碱性磷酸酶测定(ALP)、 血清总胆红素测定(T-Bil)、血清直接胆红素测定(D-Bil)（结合胆红素）、血清间接胆红素(I-Bil)（计算值）（非结合胆红素）、血清总蛋白测定(TP)、血清白蛋白测定(Alb)、血清球蛋白（计算值）、白蛋白/球蛋白（计算值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血脂4项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血清总胆固醇测定(TC)、 血清甘油三酯测定(TG)、血清高密度脂蛋白胆固醇测定(HDL-C)、血清低密度脂蛋白胆固醇测定(LDL-C)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肾功能3项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血清尿素测定(Urea)、    血清肌酐测定(CREA)、血清尿酸测定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胃功能三项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(PGⅠ、PGⅡ、PGⅠ/ PGⅡ)、G-17；浅表性胃炎，糜烂性胃炎，胃溃疡，十二指肠溃疡，胃癌等胃部疾病诊断。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空腹血糖(GLU)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空腹血糖(GLU)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360" w:firstLineChars="20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EB病毒壳抗原IgA抗体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甲胎蛋白（AFP）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癌胚抗原（CEA）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幽门螺旋杆菌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碳-13呼气试验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恶性肿瘤特异生长因子测定(TSGF)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恶性肿瘤特异生长因子测定(TSGF)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癌肿抗原125（CA125）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癌肿抗原724（CA724）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癌肿抗原（CA19-9） 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癌肿抗原（CA242）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采血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免费早餐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多品种早点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总检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汇总分析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 ——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ind w:firstLine="480" w:firstLineChars="200"/>
        <w:textAlignment w:val="center"/>
        <w:rPr>
          <w:rFonts w:hint="default" w:ascii="Times New Roman" w:hAnsi="Times New Roman" w:eastAsia="宋体"/>
          <w:kern w:val="0"/>
          <w:sz w:val="24"/>
          <w:szCs w:val="21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备注：表格内“—”表示该项无需报价。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spacing w:line="240" w:lineRule="auto"/>
        <w:ind w:firstLine="0" w:firstLineChars="0"/>
        <w:rPr>
          <w:rFonts w:hint="default"/>
          <w:u w:val="none"/>
          <w:lang w:val="en-US" w:eastAsia="zh-CN"/>
        </w:rPr>
      </w:pPr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6BB04"/>
    <w:multiLevelType w:val="singleLevel"/>
    <w:tmpl w:val="08A6BB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F82ED0"/>
    <w:rsid w:val="0D081D01"/>
    <w:rsid w:val="0DBB1ED3"/>
    <w:rsid w:val="0F1A3A6D"/>
    <w:rsid w:val="0FA059BF"/>
    <w:rsid w:val="0FAA1D65"/>
    <w:rsid w:val="117325FA"/>
    <w:rsid w:val="13D24D8E"/>
    <w:rsid w:val="16910CE3"/>
    <w:rsid w:val="172D13A4"/>
    <w:rsid w:val="18B31B30"/>
    <w:rsid w:val="1B282F08"/>
    <w:rsid w:val="1B62469B"/>
    <w:rsid w:val="1CBB6F3F"/>
    <w:rsid w:val="1E073380"/>
    <w:rsid w:val="1F52253A"/>
    <w:rsid w:val="1FC93ED9"/>
    <w:rsid w:val="21FA7B04"/>
    <w:rsid w:val="21FC5A40"/>
    <w:rsid w:val="24D816A7"/>
    <w:rsid w:val="25C558F8"/>
    <w:rsid w:val="280B47C0"/>
    <w:rsid w:val="28911538"/>
    <w:rsid w:val="2A48639C"/>
    <w:rsid w:val="2C6B2705"/>
    <w:rsid w:val="2D9A1C57"/>
    <w:rsid w:val="2DDE2500"/>
    <w:rsid w:val="2DF734A2"/>
    <w:rsid w:val="2EEB2340"/>
    <w:rsid w:val="2F0C54C7"/>
    <w:rsid w:val="30405BB1"/>
    <w:rsid w:val="31D327C5"/>
    <w:rsid w:val="34673C71"/>
    <w:rsid w:val="34784D5F"/>
    <w:rsid w:val="34C47732"/>
    <w:rsid w:val="35C2221E"/>
    <w:rsid w:val="35F15D48"/>
    <w:rsid w:val="363A524C"/>
    <w:rsid w:val="36CA6CA0"/>
    <w:rsid w:val="37AD09F0"/>
    <w:rsid w:val="38943D15"/>
    <w:rsid w:val="393C1C15"/>
    <w:rsid w:val="39C57DF8"/>
    <w:rsid w:val="3A9F2201"/>
    <w:rsid w:val="3B53638A"/>
    <w:rsid w:val="3B84723D"/>
    <w:rsid w:val="3BE55470"/>
    <w:rsid w:val="3C3E0450"/>
    <w:rsid w:val="3EBB5859"/>
    <w:rsid w:val="3F7C5BCB"/>
    <w:rsid w:val="41C42DA9"/>
    <w:rsid w:val="44D655B5"/>
    <w:rsid w:val="454321FD"/>
    <w:rsid w:val="454E4774"/>
    <w:rsid w:val="491477EA"/>
    <w:rsid w:val="492F4A2A"/>
    <w:rsid w:val="49624BE3"/>
    <w:rsid w:val="49BB6452"/>
    <w:rsid w:val="4A1D3AD9"/>
    <w:rsid w:val="4D0757A3"/>
    <w:rsid w:val="4D266406"/>
    <w:rsid w:val="4E6F1EBC"/>
    <w:rsid w:val="4F714867"/>
    <w:rsid w:val="514C0D40"/>
    <w:rsid w:val="533A5F45"/>
    <w:rsid w:val="54457A07"/>
    <w:rsid w:val="54A32A85"/>
    <w:rsid w:val="553544E7"/>
    <w:rsid w:val="556E26F4"/>
    <w:rsid w:val="59C77990"/>
    <w:rsid w:val="5B153E4F"/>
    <w:rsid w:val="5B6C5CD2"/>
    <w:rsid w:val="5C747559"/>
    <w:rsid w:val="5C826F0B"/>
    <w:rsid w:val="5E4A5D28"/>
    <w:rsid w:val="5FCB6008"/>
    <w:rsid w:val="61781844"/>
    <w:rsid w:val="62907A17"/>
    <w:rsid w:val="639A0AA3"/>
    <w:rsid w:val="64FB48CF"/>
    <w:rsid w:val="6567390D"/>
    <w:rsid w:val="67836720"/>
    <w:rsid w:val="67EF44C0"/>
    <w:rsid w:val="6AD61C40"/>
    <w:rsid w:val="6B461F4A"/>
    <w:rsid w:val="6BAD3327"/>
    <w:rsid w:val="6C3A0F3E"/>
    <w:rsid w:val="6DB41F36"/>
    <w:rsid w:val="740D4E80"/>
    <w:rsid w:val="753536A7"/>
    <w:rsid w:val="76431EDD"/>
    <w:rsid w:val="769E2CBE"/>
    <w:rsid w:val="76A61A16"/>
    <w:rsid w:val="76C9308B"/>
    <w:rsid w:val="77AD4011"/>
    <w:rsid w:val="7A002300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1</TotalTime>
  <ScaleCrop>false</ScaleCrop>
  <LinksUpToDate>false</LinksUpToDate>
  <CharactersWithSpaces>9959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麦子云</cp:lastModifiedBy>
  <cp:lastPrinted>2022-01-13T08:24:00Z</cp:lastPrinted>
  <dcterms:modified xsi:type="dcterms:W3CDTF">2022-06-16T06:51:46Z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9E4CDD6CA0984BFABF07B7A53CF009DC</vt:lpwstr>
  </property>
</Properties>
</file>